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2241"/>
        <w:gridCol w:w="1418"/>
        <w:gridCol w:w="5811"/>
      </w:tblGrid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8A78AF" w:rsidRDefault="009B60C5" w:rsidP="0075328A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78AF" w:rsidRDefault="00D10D56" w:rsidP="00230905">
            <w:pPr>
              <w:rPr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Цифровое право</w:t>
            </w:r>
            <w:r w:rsidR="009B60C5" w:rsidRPr="008A78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8AF" w:rsidRPr="008A78AF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8A78AF" w:rsidRDefault="00A3002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78AF" w:rsidRDefault="00AD0FC3" w:rsidP="00A3002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8A78AF" w:rsidRDefault="00AD0FC3" w:rsidP="0023090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Юриспруденция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78AF" w:rsidRDefault="009B60C5" w:rsidP="00D10D56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Все профили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8A78AF" w:rsidRDefault="0023090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78AF" w:rsidRDefault="00D10D56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2</w:t>
            </w:r>
            <w:r w:rsidR="00230905" w:rsidRPr="008A78AF">
              <w:rPr>
                <w:sz w:val="24"/>
                <w:szCs w:val="24"/>
              </w:rPr>
              <w:t xml:space="preserve"> з.е.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A78AF" w:rsidRDefault="00A56C25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Зачет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78AF" w:rsidRDefault="008A78AF" w:rsidP="00CB2C49">
            <w:pPr>
              <w:rPr>
                <w:sz w:val="24"/>
                <w:szCs w:val="24"/>
                <w:highlight w:val="yellow"/>
              </w:rPr>
            </w:pPr>
            <w:r w:rsidRPr="008A78AF">
              <w:rPr>
                <w:sz w:val="24"/>
                <w:szCs w:val="24"/>
              </w:rPr>
              <w:t>Г</w:t>
            </w:r>
            <w:r w:rsidR="006E06F0" w:rsidRPr="008A78AF">
              <w:rPr>
                <w:sz w:val="24"/>
                <w:szCs w:val="24"/>
              </w:rPr>
              <w:t>ражданского</w:t>
            </w:r>
            <w:r w:rsidR="00D10D56" w:rsidRPr="008A78AF">
              <w:rPr>
                <w:sz w:val="24"/>
                <w:szCs w:val="24"/>
              </w:rPr>
              <w:t xml:space="preserve"> права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8A78AF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Кратк</w:t>
            </w:r>
            <w:r w:rsidR="00A56C25" w:rsidRPr="008A78A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A56C25" w:rsidRPr="008A78AF" w:rsidRDefault="00A56C25" w:rsidP="00A56C25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A56C2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цифровой экономики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интеллектуальной собственности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Правовое регулирование инноваций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обеспечения информационной безопасности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Ответственность за правонарушения в сфере цифровой экономики</w:t>
            </w:r>
          </w:p>
        </w:tc>
      </w:tr>
      <w:tr w:rsidR="008A78AF" w:rsidRPr="008A78AF" w:rsidTr="00AB45C8">
        <w:tc>
          <w:tcPr>
            <w:tcW w:w="10490" w:type="dxa"/>
            <w:gridSpan w:val="4"/>
          </w:tcPr>
          <w:p w:rsidR="002250F2" w:rsidRPr="008A78AF" w:rsidRDefault="002250F2" w:rsidP="002250F2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Особенная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функционирования механизма технологии блокчейн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7.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 цифровых денег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8.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Правовой режим смарт контрактов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9.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Правовое регулирования краудфандинга 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8A78A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Осно</w:t>
            </w:r>
            <w:r w:rsidR="00BE6B60" w:rsidRPr="008A78AF">
              <w:rPr>
                <w:b/>
                <w:sz w:val="24"/>
                <w:szCs w:val="24"/>
              </w:rPr>
              <w:t>вная литература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8A78AF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8A78AF">
              <w:rPr>
                <w:sz w:val="24"/>
                <w:szCs w:val="24"/>
              </w:rPr>
              <w:t xml:space="preserve"> 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Ловцов, Д. А. Информационное право [Электронный ресурс] : учебное пособие / Д. А. Ловцов ; Рос. Акад. правосудия. - Москва : Российская Академия Правосудия, 2011. - 228 с. </w:t>
            </w:r>
            <w:hyperlink r:id="rId9" w:history="1">
              <w:r w:rsidRPr="008A78AF">
                <w:rPr>
                  <w:sz w:val="24"/>
                  <w:szCs w:val="24"/>
                </w:rPr>
                <w:t>http://znanium.com/go.php?id=517558</w:t>
              </w:r>
            </w:hyperlink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10" w:history="1">
              <w:r w:rsidRPr="008A78AF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BE6B60" w:rsidRPr="008A78AF" w:rsidRDefault="00BE6B60" w:rsidP="00C616E1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1" w:history="1">
              <w:r w:rsidRPr="008A78AF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51415" w:rsidRPr="008A78AF" w:rsidRDefault="008A78AF" w:rsidP="008A78AF">
            <w:pPr>
              <w:widowControl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A78AF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8A78AF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2" w:history="1">
              <w:r w:rsidRPr="008A78AF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8A78AF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78AF">
              <w:rPr>
                <w:b/>
                <w:sz w:val="24"/>
                <w:szCs w:val="24"/>
              </w:rPr>
              <w:t xml:space="preserve"> 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Общего доступа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8A78A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42AB" w:rsidRDefault="001942AB" w:rsidP="001942A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Мансуров Г.З.</w:t>
      </w:r>
      <w:bookmarkStart w:id="1" w:name="_GoBack"/>
      <w:bookmarkEnd w:id="1"/>
    </w:p>
    <w:p w:rsidR="001942AB" w:rsidRDefault="001942AB" w:rsidP="001942AB">
      <w:pPr>
        <w:ind w:left="-426"/>
        <w:rPr>
          <w:sz w:val="24"/>
          <w:szCs w:val="24"/>
        </w:rPr>
      </w:pPr>
    </w:p>
    <w:p w:rsidR="001942AB" w:rsidRDefault="001942AB" w:rsidP="001942AB">
      <w:pPr>
        <w:ind w:left="-426"/>
        <w:rPr>
          <w:sz w:val="24"/>
          <w:szCs w:val="24"/>
        </w:rPr>
      </w:pPr>
    </w:p>
    <w:p w:rsidR="001942AB" w:rsidRDefault="001942AB" w:rsidP="001942A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1942AB" w:rsidRDefault="001942AB" w:rsidP="001942AB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1942AB" w:rsidRDefault="001942AB" w:rsidP="001942A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1942AB" w:rsidRDefault="001942AB" w:rsidP="001942AB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75328A" w:rsidRPr="00A56C25" w:rsidRDefault="001942AB" w:rsidP="001942A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3B" w:rsidRDefault="00467B3B">
      <w:r>
        <w:separator/>
      </w:r>
    </w:p>
  </w:endnote>
  <w:endnote w:type="continuationSeparator" w:id="0">
    <w:p w:rsidR="00467B3B" w:rsidRDefault="0046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3B" w:rsidRDefault="00467B3B">
      <w:r>
        <w:separator/>
      </w:r>
    </w:p>
  </w:footnote>
  <w:footnote w:type="continuationSeparator" w:id="0">
    <w:p w:rsidR="00467B3B" w:rsidRDefault="0046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6B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2A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892"/>
    <w:rsid w:val="00435BE7"/>
    <w:rsid w:val="00443191"/>
    <w:rsid w:val="004547D8"/>
    <w:rsid w:val="00455CC8"/>
    <w:rsid w:val="00467640"/>
    <w:rsid w:val="00467B3B"/>
    <w:rsid w:val="0047174F"/>
    <w:rsid w:val="00471EF7"/>
    <w:rsid w:val="00475A25"/>
    <w:rsid w:val="00477775"/>
    <w:rsid w:val="004817F6"/>
    <w:rsid w:val="00482070"/>
    <w:rsid w:val="00482A8A"/>
    <w:rsid w:val="00487A59"/>
    <w:rsid w:val="004943D6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8A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468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D5AC7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980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8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3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C0162CE2-C483-4F7A-80C7-1F31C6A499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5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DC63-8E5B-494A-A101-A1F6DFBE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2019-05-17T10:33:00Z</dcterms:created>
  <dcterms:modified xsi:type="dcterms:W3CDTF">2019-07-16T07:05:00Z</dcterms:modified>
</cp:coreProperties>
</file>